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EF02C">
      <w:pPr>
        <w:autoSpaceDE w:val="0"/>
        <w:autoSpaceDN w:val="0"/>
        <w:adjustRightInd w:val="0"/>
        <w:spacing w:line="600" w:lineRule="exact"/>
        <w:jc w:val="left"/>
        <w:rPr>
          <w:rFonts w:hint="default" w:ascii="Times New Roman" w:hAnsi="Times New Roman" w:eastAsia="仿宋" w:cs="Times New Roman"/>
          <w:iCs/>
          <w:color w:val="121212"/>
          <w:kern w:val="0"/>
          <w:sz w:val="30"/>
          <w:szCs w:val="30"/>
        </w:rPr>
      </w:pPr>
      <w:r>
        <w:rPr>
          <w:rFonts w:hint="default" w:ascii="Times New Roman" w:hAnsi="Times New Roman" w:eastAsia="仿宋" w:cs="Times New Roman"/>
          <w:iCs/>
          <w:color w:val="121212"/>
          <w:kern w:val="0"/>
          <w:sz w:val="30"/>
          <w:szCs w:val="30"/>
        </w:rPr>
        <w:t>附件一</w:t>
      </w:r>
    </w:p>
    <w:p w14:paraId="47F08FEA">
      <w:pPr>
        <w:autoSpaceDE w:val="0"/>
        <w:autoSpaceDN w:val="0"/>
        <w:adjustRightInd w:val="0"/>
        <w:spacing w:line="600" w:lineRule="exact"/>
        <w:jc w:val="center"/>
        <w:rPr>
          <w:rFonts w:ascii="Times New Roman" w:eastAsia="黑体"/>
          <w:b/>
          <w:sz w:val="36"/>
          <w:szCs w:val="36"/>
        </w:rPr>
      </w:pPr>
      <w:r>
        <w:rPr>
          <w:rFonts w:hint="default" w:ascii="Times New Roman" w:eastAsia="黑体"/>
          <w:b/>
          <w:sz w:val="36"/>
          <w:szCs w:val="36"/>
        </w:rPr>
        <w:t>2026年企业财务管理创新成果（案例）申报表</w:t>
      </w:r>
    </w:p>
    <w:tbl>
      <w:tblPr>
        <w:tblStyle w:val="8"/>
        <w:tblW w:w="9519" w:type="dxa"/>
        <w:tblInd w:w="-2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2"/>
        <w:gridCol w:w="1670"/>
        <w:gridCol w:w="790"/>
        <w:gridCol w:w="1970"/>
        <w:gridCol w:w="850"/>
        <w:gridCol w:w="1887"/>
      </w:tblGrid>
      <w:tr w14:paraId="68A0F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352" w:type="dxa"/>
            <w:vAlign w:val="center"/>
          </w:tcPr>
          <w:p w14:paraId="60EC86AC">
            <w:pPr>
              <w:jc w:val="center"/>
              <w:rPr>
                <w:rFonts w:hint="default" w:ascii="Times New Roman" w:hAnsi="Times New Roman" w:eastAsia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</w:rPr>
              <w:t>成果（案例）名称</w:t>
            </w:r>
          </w:p>
        </w:tc>
        <w:tc>
          <w:tcPr>
            <w:tcW w:w="7167" w:type="dxa"/>
            <w:gridSpan w:val="5"/>
            <w:vAlign w:val="center"/>
          </w:tcPr>
          <w:p w14:paraId="6CF75C68">
            <w:pPr>
              <w:rPr>
                <w:rFonts w:hint="default" w:ascii="Times New Roman" w:hAnsi="Times New Roman" w:eastAsia="仿宋"/>
                <w:color w:val="000000"/>
                <w:sz w:val="24"/>
              </w:rPr>
            </w:pPr>
          </w:p>
        </w:tc>
      </w:tr>
      <w:tr w14:paraId="5CF02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352" w:type="dxa"/>
            <w:vAlign w:val="center"/>
          </w:tcPr>
          <w:p w14:paraId="037716A4">
            <w:pPr>
              <w:jc w:val="center"/>
              <w:rPr>
                <w:rFonts w:hint="default" w:ascii="Times New Roman" w:hAnsi="Times New Roman" w:eastAsia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</w:rPr>
              <w:t>申报单位</w:t>
            </w:r>
          </w:p>
          <w:p w14:paraId="0AAC4116">
            <w:pPr>
              <w:jc w:val="center"/>
              <w:rPr>
                <w:rFonts w:hint="default" w:ascii="Times New Roman" w:hAnsi="Times New Roman" w:eastAsia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</w:rPr>
              <w:t>（全称）</w:t>
            </w:r>
          </w:p>
        </w:tc>
        <w:tc>
          <w:tcPr>
            <w:tcW w:w="7167" w:type="dxa"/>
            <w:gridSpan w:val="5"/>
            <w:vAlign w:val="center"/>
          </w:tcPr>
          <w:p w14:paraId="0D49A29E">
            <w:pPr>
              <w:rPr>
                <w:rFonts w:hint="default" w:ascii="Times New Roman" w:hAnsi="Times New Roman" w:eastAsia="仿宋"/>
                <w:color w:val="000000"/>
                <w:sz w:val="24"/>
              </w:rPr>
            </w:pPr>
          </w:p>
        </w:tc>
      </w:tr>
      <w:tr w14:paraId="1E225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2352" w:type="dxa"/>
            <w:vAlign w:val="center"/>
          </w:tcPr>
          <w:p w14:paraId="053AEA22">
            <w:pPr>
              <w:jc w:val="center"/>
              <w:rPr>
                <w:rFonts w:hint="default" w:ascii="Times New Roman" w:hAnsi="Times New Roman" w:eastAsia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</w:rPr>
              <w:t>企业性质</w:t>
            </w:r>
          </w:p>
        </w:tc>
        <w:tc>
          <w:tcPr>
            <w:tcW w:w="7167" w:type="dxa"/>
            <w:gridSpan w:val="5"/>
            <w:vAlign w:val="center"/>
          </w:tcPr>
          <w:p w14:paraId="4034BA92">
            <w:pPr>
              <w:spacing w:line="340" w:lineRule="exact"/>
              <w:rPr>
                <w:rFonts w:hint="default" w:ascii="Times New Roman" w:hAnsi="Times New Roman" w:eastAsia="仿宋"/>
                <w:color w:val="000000"/>
                <w:sz w:val="24"/>
                <w:u w:val="single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</w:rPr>
              <w:t>请填写序号</w:t>
            </w:r>
            <w:r>
              <w:rPr>
                <w:rFonts w:hint="default" w:ascii="Times New Roman" w:hAnsi="Times New Roman" w:eastAsia="仿宋"/>
                <w:color w:val="000000"/>
                <w:sz w:val="24"/>
                <w:u w:val="single"/>
              </w:rPr>
              <w:t xml:space="preserve">         </w:t>
            </w:r>
          </w:p>
          <w:p w14:paraId="41E650ED">
            <w:pPr>
              <w:pStyle w:val="11"/>
              <w:spacing w:line="340" w:lineRule="exact"/>
              <w:ind w:firstLine="0" w:firstLineChars="0"/>
              <w:rPr>
                <w:rFonts w:hint="default" w:ascii="Times New Roman" w:hAnsi="Times New Roman" w:eastAsia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</w:rPr>
              <w:t xml:space="preserve">①国有企业      ②民营企业    ③集体所有制  </w:t>
            </w:r>
          </w:p>
          <w:p w14:paraId="3BBB5E6D">
            <w:pPr>
              <w:spacing w:line="340" w:lineRule="exact"/>
              <w:rPr>
                <w:rFonts w:hint="default" w:ascii="Times New Roman" w:hAnsi="Times New Roman" w:eastAsia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</w:rPr>
              <w:t>④混合所有制    ⑤合资企业    （申报主体不是企业，可不填写）</w:t>
            </w:r>
          </w:p>
        </w:tc>
      </w:tr>
      <w:tr w14:paraId="6D0CE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352" w:type="dxa"/>
            <w:vAlign w:val="center"/>
          </w:tcPr>
          <w:p w14:paraId="27486EF2">
            <w:pPr>
              <w:jc w:val="center"/>
              <w:rPr>
                <w:rFonts w:hint="default" w:ascii="Times New Roman" w:hAnsi="Times New Roman" w:eastAsia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</w:rPr>
              <w:t>企业类型</w:t>
            </w:r>
          </w:p>
        </w:tc>
        <w:tc>
          <w:tcPr>
            <w:tcW w:w="7167" w:type="dxa"/>
            <w:gridSpan w:val="5"/>
            <w:vAlign w:val="center"/>
          </w:tcPr>
          <w:p w14:paraId="20D50751">
            <w:pPr>
              <w:spacing w:line="380" w:lineRule="exact"/>
              <w:rPr>
                <w:rFonts w:hint="default" w:ascii="Times New Roman" w:hAnsi="Times New Roman" w:eastAsia="仿宋"/>
                <w:color w:val="000000"/>
                <w:sz w:val="24"/>
                <w:u w:val="single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</w:rPr>
              <w:t>请填写序号</w:t>
            </w:r>
            <w:r>
              <w:rPr>
                <w:rFonts w:hint="default" w:ascii="Times New Roman" w:hAnsi="Times New Roman" w:eastAsia="仿宋"/>
                <w:color w:val="000000"/>
                <w:sz w:val="24"/>
                <w:u w:val="single"/>
              </w:rPr>
              <w:t xml:space="preserve">         </w:t>
            </w:r>
          </w:p>
          <w:p w14:paraId="27867A41">
            <w:pPr>
              <w:spacing w:line="380" w:lineRule="exact"/>
              <w:rPr>
                <w:rFonts w:hint="default" w:ascii="Times New Roman" w:hAnsi="Times New Roman" w:eastAsia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</w:rPr>
              <w:t xml:space="preserve">①大型   ②中型   ③小型   ④微型（申报主体不是企业，可不填写）   </w:t>
            </w:r>
          </w:p>
        </w:tc>
      </w:tr>
      <w:tr w14:paraId="39055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352" w:type="dxa"/>
            <w:vAlign w:val="center"/>
          </w:tcPr>
          <w:p w14:paraId="225C64B6">
            <w:pPr>
              <w:jc w:val="center"/>
              <w:rPr>
                <w:rFonts w:hint="default" w:ascii="Times New Roman" w:hAnsi="Times New Roman" w:eastAsia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</w:rPr>
              <w:t>企业信息</w:t>
            </w:r>
          </w:p>
        </w:tc>
        <w:tc>
          <w:tcPr>
            <w:tcW w:w="7167" w:type="dxa"/>
            <w:gridSpan w:val="5"/>
            <w:vAlign w:val="center"/>
          </w:tcPr>
          <w:p w14:paraId="4D906F29">
            <w:pPr>
              <w:spacing w:line="340" w:lineRule="exact"/>
              <w:rPr>
                <w:rFonts w:hint="default" w:ascii="Times New Roman" w:hAnsi="Times New Roman" w:eastAsia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</w:rPr>
              <w:t>成立时间</w:t>
            </w:r>
            <w:r>
              <w:rPr>
                <w:rFonts w:hint="default" w:ascii="Times New Roman" w:hAnsi="Times New Roman" w:eastAsia="仿宋"/>
                <w:color w:val="000000"/>
                <w:sz w:val="24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eastAsia="仿宋"/>
                <w:color w:val="000000"/>
                <w:sz w:val="24"/>
              </w:rPr>
              <w:t xml:space="preserve">            职工人数</w:t>
            </w:r>
            <w:r>
              <w:rPr>
                <w:rFonts w:hint="default" w:ascii="Times New Roman" w:hAnsi="Times New Roman" w:eastAsia="仿宋"/>
                <w:color w:val="000000"/>
                <w:sz w:val="24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仿宋"/>
                <w:color w:val="000000"/>
                <w:sz w:val="24"/>
              </w:rPr>
              <w:t>人</w:t>
            </w:r>
          </w:p>
        </w:tc>
      </w:tr>
      <w:tr w14:paraId="2D348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352" w:type="dxa"/>
            <w:vAlign w:val="center"/>
          </w:tcPr>
          <w:p w14:paraId="1D0C003D">
            <w:pPr>
              <w:jc w:val="center"/>
              <w:rPr>
                <w:rFonts w:hint="default" w:ascii="Times New Roman" w:hAnsi="Times New Roman" w:eastAsia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</w:rPr>
              <w:t>2025年度财务数据</w:t>
            </w:r>
          </w:p>
        </w:tc>
        <w:tc>
          <w:tcPr>
            <w:tcW w:w="7167" w:type="dxa"/>
            <w:gridSpan w:val="5"/>
            <w:vAlign w:val="center"/>
          </w:tcPr>
          <w:p w14:paraId="7071DA68">
            <w:pPr>
              <w:spacing w:line="380" w:lineRule="exact"/>
              <w:rPr>
                <w:rFonts w:hint="default" w:ascii="Times New Roman" w:hAnsi="Times New Roman" w:eastAsia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</w:rPr>
              <w:t>资产总额</w:t>
            </w:r>
            <w:r>
              <w:rPr>
                <w:rFonts w:hint="default" w:ascii="Times New Roman" w:hAnsi="Times New Roman" w:eastAsia="仿宋"/>
                <w:color w:val="000000"/>
                <w:sz w:val="24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仿宋"/>
                <w:color w:val="000000"/>
                <w:sz w:val="24"/>
              </w:rPr>
              <w:t>万元           营业额</w:t>
            </w:r>
            <w:r>
              <w:rPr>
                <w:rFonts w:hint="default" w:ascii="Times New Roman" w:hAnsi="Times New Roman" w:eastAsia="仿宋"/>
                <w:color w:val="000000"/>
                <w:sz w:val="24"/>
                <w:u w:val="single"/>
              </w:rPr>
              <w:t xml:space="preserve">             </w:t>
            </w:r>
            <w:r>
              <w:rPr>
                <w:rFonts w:hint="default" w:ascii="Times New Roman" w:hAnsi="Times New Roman" w:eastAsia="仿宋"/>
                <w:color w:val="000000"/>
                <w:sz w:val="24"/>
              </w:rPr>
              <w:t>万元</w:t>
            </w:r>
          </w:p>
          <w:p w14:paraId="5AD4B51A">
            <w:pPr>
              <w:spacing w:line="380" w:lineRule="exact"/>
              <w:rPr>
                <w:rFonts w:hint="default" w:ascii="Times New Roman" w:hAnsi="Times New Roman" w:eastAsia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</w:rPr>
              <w:t>利润</w:t>
            </w:r>
            <w:r>
              <w:rPr>
                <w:rFonts w:hint="default" w:ascii="Times New Roman" w:hAnsi="Times New Roman" w:eastAsia="仿宋"/>
                <w:color w:val="000000"/>
                <w:sz w:val="24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eastAsia="仿宋"/>
                <w:color w:val="000000"/>
                <w:sz w:val="24"/>
              </w:rPr>
              <w:t>万元（申报主体不是企业，可不填写）</w:t>
            </w:r>
          </w:p>
        </w:tc>
      </w:tr>
      <w:tr w14:paraId="5F190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352" w:type="dxa"/>
            <w:vAlign w:val="center"/>
          </w:tcPr>
          <w:p w14:paraId="52414128">
            <w:pPr>
              <w:jc w:val="center"/>
              <w:rPr>
                <w:rFonts w:hint="default" w:ascii="Times New Roman" w:hAnsi="Times New Roman" w:eastAsia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</w:rPr>
              <w:t>成果联系人</w:t>
            </w:r>
          </w:p>
        </w:tc>
        <w:tc>
          <w:tcPr>
            <w:tcW w:w="1670" w:type="dxa"/>
            <w:vAlign w:val="center"/>
          </w:tcPr>
          <w:p w14:paraId="2C6D7A51">
            <w:pPr>
              <w:rPr>
                <w:rFonts w:hint="default"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7EFA46A5">
            <w:pPr>
              <w:jc w:val="center"/>
            </w:pPr>
            <w:r>
              <w:rPr>
                <w:rFonts w:hint="default" w:ascii="Times New Roman" w:hAnsi="Times New Roman" w:eastAsia="仿宋"/>
                <w:color w:val="000000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6275243F"/>
        </w:tc>
        <w:tc>
          <w:tcPr>
            <w:tcW w:w="850" w:type="dxa"/>
            <w:vAlign w:val="center"/>
          </w:tcPr>
          <w:p w14:paraId="42FC6BEA">
            <w:pPr>
              <w:jc w:val="center"/>
              <w:rPr>
                <w:rFonts w:hint="default" w:ascii="Times New Roman" w:hAnsi="Times New Roman" w:eastAsia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68C4C07B">
            <w:pPr>
              <w:rPr>
                <w:rFonts w:hint="default" w:ascii="Times New Roman" w:hAnsi="Times New Roman" w:eastAsia="仿宋"/>
                <w:color w:val="000000"/>
                <w:sz w:val="24"/>
              </w:rPr>
            </w:pPr>
          </w:p>
        </w:tc>
      </w:tr>
      <w:tr w14:paraId="7BA63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352" w:type="dxa"/>
            <w:vAlign w:val="center"/>
          </w:tcPr>
          <w:p w14:paraId="5EE188EB">
            <w:pPr>
              <w:jc w:val="center"/>
              <w:rPr>
                <w:rFonts w:hint="default" w:ascii="Times New Roman" w:hAnsi="Times New Roman" w:eastAsia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</w:rPr>
              <w:t>通信地址</w:t>
            </w:r>
          </w:p>
        </w:tc>
        <w:tc>
          <w:tcPr>
            <w:tcW w:w="4430" w:type="dxa"/>
            <w:gridSpan w:val="3"/>
            <w:vAlign w:val="center"/>
          </w:tcPr>
          <w:p w14:paraId="0D4E8B7F">
            <w:pPr>
              <w:rPr>
                <w:rFonts w:hint="default"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94A3EBC">
            <w:pPr>
              <w:jc w:val="center"/>
              <w:rPr>
                <w:rFonts w:hint="default" w:ascii="Times New Roman" w:hAnsi="Times New Roman" w:eastAsia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</w:rPr>
              <w:t>邮箱</w:t>
            </w:r>
          </w:p>
        </w:tc>
        <w:tc>
          <w:tcPr>
            <w:tcW w:w="1887" w:type="dxa"/>
            <w:vAlign w:val="center"/>
          </w:tcPr>
          <w:p w14:paraId="50558398">
            <w:pPr>
              <w:rPr>
                <w:rFonts w:hint="default" w:ascii="Times New Roman" w:hAnsi="Times New Roman" w:eastAsia="仿宋"/>
                <w:color w:val="000000"/>
                <w:sz w:val="24"/>
              </w:rPr>
            </w:pPr>
          </w:p>
        </w:tc>
      </w:tr>
      <w:tr w14:paraId="06485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352" w:type="dxa"/>
            <w:vMerge w:val="restart"/>
            <w:vAlign w:val="center"/>
          </w:tcPr>
          <w:p w14:paraId="333743D2">
            <w:pPr>
              <w:jc w:val="center"/>
              <w:rPr>
                <w:rFonts w:hint="default" w:ascii="Times New Roman" w:hAnsi="Times New Roman" w:eastAsia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</w:rPr>
              <w:t>成果主创人</w:t>
            </w:r>
          </w:p>
        </w:tc>
        <w:tc>
          <w:tcPr>
            <w:tcW w:w="1670" w:type="dxa"/>
            <w:vAlign w:val="center"/>
          </w:tcPr>
          <w:p w14:paraId="6A31993E">
            <w:pPr>
              <w:jc w:val="center"/>
              <w:rPr>
                <w:rFonts w:hint="default"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0BD0C415">
            <w:pPr>
              <w:jc w:val="center"/>
              <w:rPr>
                <w:rFonts w:hint="default" w:ascii="Times New Roman" w:hAnsi="Times New Roman" w:eastAsia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62FF03F6">
            <w:pPr>
              <w:jc w:val="center"/>
              <w:rPr>
                <w:rFonts w:hint="default"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C47E641">
            <w:pPr>
              <w:jc w:val="center"/>
              <w:rPr>
                <w:rFonts w:hint="default" w:ascii="Times New Roman" w:hAnsi="Times New Roman" w:eastAsia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1D594F6A">
            <w:pPr>
              <w:jc w:val="center"/>
              <w:rPr>
                <w:rFonts w:hint="default" w:ascii="Times New Roman" w:hAnsi="Times New Roman" w:eastAsia="仿宋"/>
                <w:color w:val="000000"/>
                <w:sz w:val="24"/>
              </w:rPr>
            </w:pPr>
          </w:p>
        </w:tc>
      </w:tr>
      <w:tr w14:paraId="00C08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352" w:type="dxa"/>
            <w:vMerge w:val="continue"/>
            <w:vAlign w:val="center"/>
          </w:tcPr>
          <w:p w14:paraId="21101B99">
            <w:pPr>
              <w:jc w:val="center"/>
              <w:rPr>
                <w:rFonts w:hint="default"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01FF724F">
            <w:pPr>
              <w:jc w:val="center"/>
              <w:rPr>
                <w:rFonts w:hint="default"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3FD0FD3E">
            <w:pPr>
              <w:jc w:val="center"/>
              <w:rPr>
                <w:rFonts w:hint="default" w:ascii="Times New Roman" w:hAnsi="Times New Roman" w:eastAsia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4F90045F">
            <w:pPr>
              <w:jc w:val="center"/>
              <w:rPr>
                <w:rFonts w:hint="default"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304A0FA">
            <w:pPr>
              <w:jc w:val="center"/>
              <w:rPr>
                <w:rFonts w:hint="default" w:ascii="Times New Roman" w:hAnsi="Times New Roman" w:eastAsia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43A08950">
            <w:pPr>
              <w:jc w:val="center"/>
              <w:rPr>
                <w:rFonts w:hint="default" w:ascii="Times New Roman" w:hAnsi="Times New Roman" w:eastAsia="仿宋"/>
                <w:color w:val="000000"/>
                <w:sz w:val="24"/>
              </w:rPr>
            </w:pPr>
          </w:p>
        </w:tc>
      </w:tr>
      <w:tr w14:paraId="4986F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352" w:type="dxa"/>
            <w:vMerge w:val="restart"/>
            <w:vAlign w:val="center"/>
          </w:tcPr>
          <w:p w14:paraId="758EDC97">
            <w:pPr>
              <w:jc w:val="center"/>
              <w:rPr>
                <w:rFonts w:hint="default" w:ascii="Times New Roman" w:hAnsi="Times New Roman" w:eastAsia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</w:rPr>
              <w:t>成果创作人</w:t>
            </w:r>
          </w:p>
        </w:tc>
        <w:tc>
          <w:tcPr>
            <w:tcW w:w="1670" w:type="dxa"/>
            <w:vAlign w:val="center"/>
          </w:tcPr>
          <w:p w14:paraId="04B1899E">
            <w:pPr>
              <w:jc w:val="center"/>
              <w:rPr>
                <w:rFonts w:hint="default"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29F91BB0">
            <w:pPr>
              <w:jc w:val="center"/>
              <w:rPr>
                <w:rFonts w:hint="default" w:ascii="Times New Roman" w:hAnsi="Times New Roman" w:eastAsia="仿宋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54A7E5A2">
            <w:pPr>
              <w:jc w:val="center"/>
              <w:rPr>
                <w:rFonts w:hint="default" w:ascii="Times New Roman" w:hAnsi="Times New Roman" w:eastAsia="仿宋"/>
                <w:color w:val="000000"/>
                <w:sz w:val="24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821689E">
            <w:pPr>
              <w:jc w:val="center"/>
              <w:rPr>
                <w:rFonts w:hint="default" w:ascii="Times New Roman" w:hAnsi="Times New Roman" w:eastAsia="仿宋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44B75D66">
            <w:pPr>
              <w:jc w:val="center"/>
              <w:rPr>
                <w:rFonts w:hint="default" w:ascii="Times New Roman" w:hAnsi="Times New Roman" w:eastAsia="仿宋"/>
                <w:color w:val="000000"/>
                <w:sz w:val="24"/>
              </w:rPr>
            </w:pPr>
          </w:p>
        </w:tc>
      </w:tr>
      <w:tr w14:paraId="3BF9B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352" w:type="dxa"/>
            <w:vMerge w:val="continue"/>
            <w:vAlign w:val="center"/>
          </w:tcPr>
          <w:p w14:paraId="58C0FA1A">
            <w:pPr>
              <w:jc w:val="center"/>
              <w:rPr>
                <w:rFonts w:hint="default"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7E47A61C">
            <w:pPr>
              <w:jc w:val="center"/>
              <w:rPr>
                <w:rFonts w:hint="default"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1DBC8B3E">
            <w:pPr>
              <w:jc w:val="center"/>
              <w:rPr>
                <w:rFonts w:hint="default" w:ascii="Times New Roman" w:hAnsi="Times New Roman" w:eastAsia="仿宋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653681CB">
            <w:pPr>
              <w:jc w:val="center"/>
              <w:rPr>
                <w:rFonts w:hint="default" w:ascii="Times New Roman" w:hAnsi="Times New Roman" w:eastAsia="仿宋"/>
                <w:color w:val="000000"/>
                <w:sz w:val="24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71E3264">
            <w:pPr>
              <w:jc w:val="center"/>
              <w:rPr>
                <w:rFonts w:hint="default" w:ascii="Times New Roman" w:hAnsi="Times New Roman" w:eastAsia="仿宋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5C802AE0">
            <w:pPr>
              <w:jc w:val="center"/>
              <w:rPr>
                <w:rFonts w:hint="default" w:ascii="Times New Roman" w:hAnsi="Times New Roman" w:eastAsia="仿宋"/>
                <w:color w:val="000000"/>
                <w:sz w:val="24"/>
              </w:rPr>
            </w:pPr>
          </w:p>
        </w:tc>
      </w:tr>
      <w:tr w14:paraId="6F2A5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352" w:type="dxa"/>
            <w:vMerge w:val="continue"/>
            <w:vAlign w:val="center"/>
          </w:tcPr>
          <w:p w14:paraId="7654132E">
            <w:pPr>
              <w:jc w:val="center"/>
              <w:rPr>
                <w:rFonts w:hint="default"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1270D1E9">
            <w:pPr>
              <w:jc w:val="center"/>
              <w:rPr>
                <w:rFonts w:hint="default"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0D319769">
            <w:pPr>
              <w:jc w:val="center"/>
              <w:rPr>
                <w:rFonts w:hint="default" w:ascii="Times New Roman" w:hAnsi="Times New Roman" w:eastAsia="仿宋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428A60B9">
            <w:pPr>
              <w:jc w:val="center"/>
              <w:rPr>
                <w:rFonts w:hint="default" w:ascii="Times New Roman" w:hAnsi="Times New Roman" w:eastAsia="仿宋"/>
                <w:color w:val="000000"/>
                <w:sz w:val="24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AD8148">
            <w:pPr>
              <w:jc w:val="center"/>
              <w:rPr>
                <w:rFonts w:hint="default" w:ascii="Times New Roman" w:hAnsi="Times New Roman" w:eastAsia="仿宋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08458C77">
            <w:pPr>
              <w:jc w:val="center"/>
              <w:rPr>
                <w:rFonts w:hint="default" w:ascii="Times New Roman" w:hAnsi="Times New Roman" w:eastAsia="仿宋"/>
                <w:color w:val="000000"/>
                <w:sz w:val="24"/>
              </w:rPr>
            </w:pPr>
          </w:p>
        </w:tc>
      </w:tr>
      <w:tr w14:paraId="2090E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352" w:type="dxa"/>
            <w:vMerge w:val="continue"/>
            <w:vAlign w:val="center"/>
          </w:tcPr>
          <w:p w14:paraId="45F9615C">
            <w:pPr>
              <w:jc w:val="center"/>
              <w:rPr>
                <w:rFonts w:hint="default"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0B18E7C2">
            <w:pPr>
              <w:jc w:val="center"/>
              <w:rPr>
                <w:rFonts w:hint="default"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557FAF14">
            <w:pPr>
              <w:jc w:val="center"/>
              <w:rPr>
                <w:rFonts w:hint="default" w:ascii="Times New Roman" w:hAnsi="Times New Roman" w:eastAsia="仿宋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1E6C758C">
            <w:pPr>
              <w:jc w:val="center"/>
              <w:rPr>
                <w:rFonts w:hint="default" w:ascii="Times New Roman" w:hAnsi="Times New Roman" w:eastAsia="仿宋"/>
                <w:color w:val="000000"/>
                <w:sz w:val="24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1E64930">
            <w:pPr>
              <w:jc w:val="center"/>
              <w:rPr>
                <w:rFonts w:hint="default" w:ascii="Times New Roman" w:hAnsi="Times New Roman" w:eastAsia="仿宋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3A927B4C">
            <w:pPr>
              <w:jc w:val="center"/>
              <w:rPr>
                <w:rFonts w:hint="default" w:ascii="Times New Roman" w:hAnsi="Times New Roman" w:eastAsia="仿宋"/>
                <w:color w:val="000000"/>
                <w:sz w:val="24"/>
              </w:rPr>
            </w:pPr>
          </w:p>
        </w:tc>
      </w:tr>
      <w:tr w14:paraId="6693E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352" w:type="dxa"/>
            <w:vMerge w:val="continue"/>
            <w:vAlign w:val="center"/>
          </w:tcPr>
          <w:p w14:paraId="72616E3B">
            <w:pPr>
              <w:jc w:val="center"/>
              <w:rPr>
                <w:rFonts w:hint="default"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1ECECC37">
            <w:pPr>
              <w:jc w:val="center"/>
            </w:pPr>
          </w:p>
        </w:tc>
        <w:tc>
          <w:tcPr>
            <w:tcW w:w="790" w:type="dxa"/>
            <w:vAlign w:val="center"/>
          </w:tcPr>
          <w:p w14:paraId="7E7D1A57">
            <w:pPr>
              <w:jc w:val="center"/>
            </w:pPr>
            <w:r>
              <w:rPr>
                <w:rFonts w:hint="default" w:ascii="Times New Roman" w:hAnsi="Times New Roman" w:eastAsia="仿宋"/>
                <w:color w:val="000000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20687CEF">
            <w:pPr>
              <w:jc w:val="center"/>
            </w:pPr>
          </w:p>
        </w:tc>
        <w:tc>
          <w:tcPr>
            <w:tcW w:w="850" w:type="dxa"/>
            <w:vAlign w:val="center"/>
          </w:tcPr>
          <w:p w14:paraId="638DA414">
            <w:pPr>
              <w:jc w:val="center"/>
            </w:pPr>
            <w:r>
              <w:rPr>
                <w:rFonts w:hint="default" w:ascii="Times New Roman" w:hAnsi="Times New Roman" w:eastAsia="仿宋"/>
                <w:color w:val="000000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4BDC8981">
            <w:pPr>
              <w:jc w:val="center"/>
            </w:pPr>
          </w:p>
        </w:tc>
      </w:tr>
      <w:tr w14:paraId="19F43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</w:trPr>
        <w:tc>
          <w:tcPr>
            <w:tcW w:w="9519" w:type="dxa"/>
            <w:gridSpan w:val="6"/>
          </w:tcPr>
          <w:p w14:paraId="52D6EAA2">
            <w:pPr>
              <w:rPr>
                <w:rFonts w:hint="default" w:ascii="Times New Roman" w:hAnsi="Times New Roman" w:eastAsia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</w:rPr>
              <w:t>成果（案例）概述（300字以内，必填）：</w:t>
            </w:r>
          </w:p>
        </w:tc>
      </w:tr>
      <w:tr w14:paraId="37585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9519" w:type="dxa"/>
            <w:gridSpan w:val="6"/>
          </w:tcPr>
          <w:p w14:paraId="482E1797">
            <w:pPr>
              <w:rPr>
                <w:rFonts w:hint="default" w:ascii="Times New Roman" w:hAnsi="Times New Roman" w:eastAsia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</w:rPr>
              <w:t>申报单位意见：（如申报主体不是企业，可不填）</w:t>
            </w:r>
          </w:p>
          <w:p w14:paraId="2B4BD88B">
            <w:pPr>
              <w:rPr>
                <w:rFonts w:hint="default" w:ascii="Times New Roman" w:hAnsi="Times New Roman" w:eastAsia="仿宋"/>
                <w:color w:val="000000"/>
                <w:sz w:val="24"/>
              </w:rPr>
            </w:pPr>
          </w:p>
          <w:p w14:paraId="17BF1A6D">
            <w:pPr>
              <w:rPr>
                <w:rFonts w:hint="default" w:ascii="Times New Roman" w:hAnsi="Times New Roman" w:eastAsia="仿宋"/>
                <w:color w:val="000000"/>
                <w:sz w:val="24"/>
              </w:rPr>
            </w:pPr>
          </w:p>
          <w:p w14:paraId="1965777B">
            <w:pPr>
              <w:ind w:firstLine="7680" w:firstLineChars="3200"/>
              <w:rPr>
                <w:rFonts w:hint="default" w:ascii="Times New Roman" w:hAnsi="Times New Roman" w:eastAsia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</w:rPr>
              <w:t>（公  章）</w:t>
            </w:r>
          </w:p>
          <w:p w14:paraId="64A55FC8">
            <w:pPr>
              <w:ind w:firstLine="6480" w:firstLineChars="2700"/>
              <w:jc w:val="right"/>
              <w:rPr>
                <w:rFonts w:hint="default" w:ascii="Times New Roman" w:hAnsi="Times New Roman" w:eastAsia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</w:rPr>
              <w:t>年    月    日</w:t>
            </w:r>
          </w:p>
        </w:tc>
      </w:tr>
      <w:tr w14:paraId="6F995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19" w:type="dxa"/>
            <w:gridSpan w:val="6"/>
          </w:tcPr>
          <w:p w14:paraId="266A0C80">
            <w:pPr>
              <w:rPr>
                <w:rFonts w:hint="default" w:ascii="Times New Roman" w:hAnsi="Times New Roman" w:eastAsia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</w:rPr>
              <w:t>初审意见：</w:t>
            </w:r>
          </w:p>
          <w:p w14:paraId="4D6E4E16">
            <w:pPr>
              <w:rPr>
                <w:rFonts w:hint="default" w:ascii="Times New Roman" w:hAnsi="Times New Roman" w:eastAsia="仿宋"/>
                <w:color w:val="000000"/>
                <w:sz w:val="24"/>
              </w:rPr>
            </w:pPr>
          </w:p>
          <w:p w14:paraId="1BB675B1">
            <w:pPr>
              <w:wordWrap w:val="0"/>
              <w:ind w:firstLine="6720" w:firstLineChars="2800"/>
              <w:rPr>
                <w:rFonts w:hint="default" w:ascii="Times New Roman" w:hAnsi="Times New Roman" w:eastAsia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</w:rPr>
              <w:t xml:space="preserve">初审办公室：    </w:t>
            </w:r>
          </w:p>
          <w:p w14:paraId="41CDB6A8">
            <w:pPr>
              <w:wordWrap w:val="0"/>
              <w:ind w:firstLine="6480" w:firstLineChars="2700"/>
              <w:jc w:val="right"/>
              <w:rPr>
                <w:rFonts w:hint="default" w:ascii="Times New Roman" w:hAnsi="Times New Roman" w:eastAsia="仿宋"/>
                <w:color w:val="000000"/>
                <w:sz w:val="24"/>
              </w:rPr>
            </w:pPr>
          </w:p>
          <w:p w14:paraId="0BE51D15">
            <w:pPr>
              <w:wordWrap w:val="0"/>
              <w:ind w:firstLine="6480" w:firstLineChars="2700"/>
              <w:jc w:val="right"/>
              <w:rPr>
                <w:rFonts w:hint="default" w:ascii="Times New Roman" w:hAnsi="Times New Roman" w:eastAsia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</w:rPr>
              <w:t>年    月    日</w:t>
            </w:r>
          </w:p>
        </w:tc>
      </w:tr>
      <w:tr w14:paraId="75730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19" w:type="dxa"/>
            <w:gridSpan w:val="6"/>
          </w:tcPr>
          <w:p w14:paraId="69BD1E55">
            <w:pPr>
              <w:rPr>
                <w:rFonts w:hint="default" w:ascii="Times New Roman" w:hAnsi="Times New Roman" w:eastAsia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</w:rPr>
              <w:t>复审意见：</w:t>
            </w:r>
          </w:p>
          <w:p w14:paraId="174196F2">
            <w:pPr>
              <w:rPr>
                <w:rFonts w:hint="default" w:ascii="Times New Roman" w:hAnsi="Times New Roman" w:eastAsia="仿宋"/>
                <w:color w:val="000000"/>
                <w:sz w:val="24"/>
              </w:rPr>
            </w:pPr>
          </w:p>
          <w:p w14:paraId="4A488340">
            <w:pPr>
              <w:rPr>
                <w:rFonts w:hint="default" w:ascii="Times New Roman" w:hAnsi="Times New Roman" w:eastAsia="仿宋"/>
                <w:color w:val="000000"/>
                <w:sz w:val="24"/>
              </w:rPr>
            </w:pPr>
          </w:p>
          <w:p w14:paraId="5AE01713">
            <w:pPr>
              <w:wordWrap w:val="0"/>
              <w:ind w:firstLine="6720" w:firstLineChars="2800"/>
              <w:rPr>
                <w:rFonts w:hint="default" w:ascii="Times New Roman" w:hAnsi="Times New Roman" w:eastAsia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</w:rPr>
              <w:t xml:space="preserve">复审办公室：  </w:t>
            </w:r>
          </w:p>
          <w:p w14:paraId="61E21229">
            <w:pPr>
              <w:wordWrap w:val="0"/>
              <w:ind w:firstLine="6480" w:firstLineChars="2700"/>
              <w:jc w:val="right"/>
              <w:rPr>
                <w:rFonts w:hint="default" w:ascii="Times New Roman" w:hAnsi="Times New Roman" w:eastAsia="仿宋"/>
                <w:color w:val="000000"/>
                <w:sz w:val="24"/>
              </w:rPr>
            </w:pPr>
          </w:p>
          <w:p w14:paraId="38DF9C11">
            <w:pPr>
              <w:wordWrap w:val="0"/>
              <w:ind w:firstLine="6480" w:firstLineChars="2700"/>
              <w:jc w:val="right"/>
              <w:rPr>
                <w:rFonts w:hint="default" w:ascii="Times New Roman" w:hAnsi="Times New Roman" w:eastAsia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</w:rPr>
              <w:t>年    月    日</w:t>
            </w:r>
          </w:p>
        </w:tc>
      </w:tr>
      <w:tr w14:paraId="77F8D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9519" w:type="dxa"/>
            <w:gridSpan w:val="6"/>
          </w:tcPr>
          <w:p w14:paraId="6B3A9BA9">
            <w:pPr>
              <w:rPr>
                <w:rFonts w:hint="default" w:ascii="Times New Roman" w:hAnsi="Times New Roman" w:eastAsia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</w:rPr>
              <w:t>终审意见：</w:t>
            </w:r>
          </w:p>
          <w:p w14:paraId="42728141">
            <w:pPr>
              <w:rPr>
                <w:rFonts w:hint="default" w:ascii="Times New Roman" w:hAnsi="Times New Roman" w:eastAsia="仿宋"/>
                <w:color w:val="000000"/>
                <w:sz w:val="24"/>
              </w:rPr>
            </w:pPr>
          </w:p>
          <w:p w14:paraId="3DD572F4">
            <w:pPr>
              <w:wordWrap w:val="0"/>
              <w:ind w:right="480" w:firstLine="6688" w:firstLineChars="2787"/>
              <w:rPr>
                <w:rFonts w:hint="default" w:ascii="Times New Roman" w:hAnsi="Times New Roman" w:eastAsia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</w:rPr>
              <w:t xml:space="preserve">终审办公室：    </w:t>
            </w:r>
          </w:p>
          <w:p w14:paraId="40A7DA66">
            <w:pPr>
              <w:ind w:firstLine="6360" w:firstLineChars="2650"/>
              <w:jc w:val="right"/>
              <w:rPr>
                <w:rFonts w:hint="default" w:ascii="Times New Roman" w:hAnsi="Times New Roman" w:eastAsia="仿宋"/>
                <w:color w:val="000000"/>
                <w:sz w:val="24"/>
              </w:rPr>
            </w:pPr>
          </w:p>
          <w:p w14:paraId="02725A25">
            <w:pPr>
              <w:ind w:firstLine="6360" w:firstLineChars="2650"/>
              <w:jc w:val="right"/>
              <w:rPr>
                <w:rFonts w:hint="default" w:ascii="Times New Roman" w:hAnsi="Times New Roman" w:eastAsia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</w:rPr>
              <w:t>年    月    日</w:t>
            </w:r>
          </w:p>
        </w:tc>
      </w:tr>
      <w:tr w14:paraId="6E323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519" w:type="dxa"/>
            <w:gridSpan w:val="6"/>
          </w:tcPr>
          <w:p w14:paraId="21623A07">
            <w:pPr>
              <w:jc w:val="left"/>
              <w:rPr>
                <w:rFonts w:hint="default"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"/>
                <w:b/>
                <w:bCs/>
                <w:color w:val="000000"/>
                <w:sz w:val="24"/>
              </w:rPr>
              <w:t>说明：</w:t>
            </w:r>
          </w:p>
          <w:p w14:paraId="5058D145">
            <w:pPr>
              <w:numPr>
                <w:ilvl w:val="0"/>
                <w:numId w:val="1"/>
              </w:numPr>
              <w:jc w:val="left"/>
              <w:rPr>
                <w:rFonts w:hint="default" w:ascii="Times New Roman" w:hAnsi="Times New Roman" w:eastAsia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</w:rPr>
              <w:t>每项成果（包括申报表</w:t>
            </w:r>
            <w:r>
              <w:rPr>
                <w:rFonts w:hint="eastAsia" w:eastAsia="仿宋"/>
                <w:color w:val="00000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"/>
                <w:color w:val="000000"/>
                <w:sz w:val="24"/>
              </w:rPr>
              <w:t>主报告</w:t>
            </w:r>
            <w:r>
              <w:rPr>
                <w:rFonts w:hint="eastAsia" w:eastAsia="仿宋"/>
                <w:color w:val="00000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"/>
                <w:color w:val="000000"/>
                <w:sz w:val="24"/>
              </w:rPr>
              <w:t>辅助材料）须报送纸质</w:t>
            </w:r>
            <w:bookmarkStart w:id="0" w:name="hmcheck_4229c1ea18fa46a98f1e6cd9b8da511b"/>
            <w:r>
              <w:rPr>
                <w:rFonts w:hint="default" w:ascii="Times New Roman" w:hAnsi="Times New Roman" w:eastAsia="仿宋"/>
                <w:color w:val="000000"/>
                <w:sz w:val="24"/>
              </w:rPr>
              <w:t>版</w:t>
            </w:r>
            <w:bookmarkEnd w:id="0"/>
            <w:r>
              <w:rPr>
                <w:rFonts w:hint="default" w:ascii="Times New Roman" w:hAnsi="Times New Roman" w:eastAsia="仿宋"/>
                <w:color w:val="000000"/>
                <w:sz w:val="24"/>
              </w:rPr>
              <w:t>材料3份、电子版材料1份。主报告和辅助材料采用无线胶装方式合并装订到一起。申报表单独装订，不要与其他材料合并装订。</w:t>
            </w:r>
          </w:p>
          <w:p w14:paraId="7A611CC7">
            <w:pPr>
              <w:numPr>
                <w:ilvl w:val="0"/>
                <w:numId w:val="1"/>
              </w:numPr>
              <w:jc w:val="left"/>
              <w:rPr>
                <w:rFonts w:hint="default" w:ascii="Times New Roman" w:hAnsi="Times New Roman" w:eastAsia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</w:rPr>
              <w:t>申报截止日期：2026年8月20日。</w:t>
            </w:r>
          </w:p>
          <w:p w14:paraId="7A9A00E4">
            <w:pPr>
              <w:numPr>
                <w:ilvl w:val="0"/>
                <w:numId w:val="1"/>
              </w:numPr>
              <w:jc w:val="left"/>
              <w:rPr>
                <w:rFonts w:hint="default" w:ascii="Times New Roman" w:hAnsi="Times New Roman" w:eastAsia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</w:rPr>
              <w:t>申报单位报送材料应事先进行保密检查，确保无涉密内容且不侵犯第三方知识产权，若产生权利纠纷与相关责任，由报送单位负责解决并承担。</w:t>
            </w:r>
          </w:p>
          <w:p w14:paraId="01211BC0">
            <w:pPr>
              <w:numPr>
                <w:ilvl w:val="0"/>
                <w:numId w:val="1"/>
              </w:numPr>
              <w:rPr>
                <w:rFonts w:hint="default" w:ascii="Times New Roman" w:hAnsi="Times New Roman" w:eastAsia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</w:rPr>
              <w:t>申报单位将报送成果（案例）及其附件的复制权、发行权、汇编权、改编权、广播权、翻译权、信息网络传播权等授权主办方、协办方、承办方及本次活动相关合作方网站</w:t>
            </w:r>
            <w:bookmarkStart w:id="1" w:name="hmcheck_a129fc8332454d0ba231dcc77dc2c9ea"/>
            <w:r>
              <w:rPr>
                <w:rFonts w:hint="default" w:ascii="Times New Roman" w:hAnsi="Times New Roman" w:eastAsia="仿宋"/>
                <w:color w:val="000000"/>
                <w:sz w:val="24"/>
              </w:rPr>
              <w:t>及其他</w:t>
            </w:r>
            <w:bookmarkEnd w:id="1"/>
            <w:r>
              <w:rPr>
                <w:rFonts w:hint="default" w:ascii="Times New Roman" w:hAnsi="Times New Roman" w:eastAsia="仿宋"/>
                <w:color w:val="000000"/>
                <w:sz w:val="24"/>
              </w:rPr>
              <w:t>媒体渠道无偿使用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。</w:t>
            </w:r>
          </w:p>
        </w:tc>
      </w:tr>
    </w:tbl>
    <w:p w14:paraId="3D8DDCAF">
      <w:bookmarkStart w:id="2" w:name="_GoBack"/>
      <w:bookmarkEnd w:id="2"/>
    </w:p>
    <w:sectPr>
      <w:headerReference r:id="rId3" w:type="default"/>
      <w:pgSz w:w="12240" w:h="15840"/>
      <w:pgMar w:top="1440" w:right="1800" w:bottom="1440" w:left="1800" w:header="1531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4BE97">
    <w:pPr>
      <w:pStyle w:val="6"/>
      <w:jc w:val="right"/>
      <w:rPr>
        <w:rFonts w:hint="eastAsia" w:eastAsiaTheme="minorEastAsia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FFBC9D"/>
    <w:multiLevelType w:val="singleLevel"/>
    <w:tmpl w:val="80FFBC9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F1100"/>
    <w:rsid w:val="10ED4953"/>
    <w:rsid w:val="36DF1100"/>
    <w:rsid w:val="4C151E25"/>
    <w:rsid w:val="502D76DD"/>
    <w:rsid w:val="5519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9"/>
    <w:pPr>
      <w:outlineLvl w:val="0"/>
    </w:p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ind w:firstLine="0" w:firstLineChars="0"/>
      <w:jc w:val="center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3695</Words>
  <Characters>4035</Characters>
  <Lines>0</Lines>
  <Paragraphs>0</Paragraphs>
  <TotalTime>7</TotalTime>
  <ScaleCrop>false</ScaleCrop>
  <LinksUpToDate>false</LinksUpToDate>
  <CharactersWithSpaces>4317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2026-03-09T05:59:00Z</dcterms:created>
  <dc:creator>Rocky</dc:creator>
  <cp:lastModifiedBy>富甘霖</cp:lastModifiedBy>
  <dcterms:modified xsi:type="dcterms:W3CDTF">2026-03-20T01:47:48Z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81B38694563A4BE4A0CFB5C6880C3A2A_11</vt:lpwstr>
  </property>
  <property fmtid="{D5CDD505-2E9C-101B-9397-08002B2CF9AE}" pid="4" name="KSOTemplateDocerSaveRecord">
    <vt:lpwstr>eyJoZGlkIjoiZDVlMzczMjFiY2ZmN2I0M2JkNzRkZjcyYzY2NzA4NjQiLCJ1c2VySWQiOiIzOTQ5NDgzNjEifQ==</vt:lpwstr>
  </property>
</Properties>
</file>